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403" w:rsidRPr="001F14B9" w:rsidRDefault="00CC1403" w:rsidP="001F14B9">
      <w:pPr>
        <w:spacing w:before="240" w:after="600"/>
        <w:rPr>
          <w:rStyle w:val="GrnerText"/>
          <w:color w:val="auto"/>
          <w:sz w:val="48"/>
        </w:rPr>
      </w:pPr>
      <w:bookmarkStart w:id="0" w:name="_GoBack"/>
      <w:r w:rsidRPr="001F14B9">
        <w:rPr>
          <w:rStyle w:val="GrnerText"/>
          <w:b/>
          <w:color w:val="auto"/>
          <w:sz w:val="48"/>
        </w:rPr>
        <w:t>Ausgewiesene Wildruhe- und Wildschutzgebiete achten.</w:t>
      </w:r>
      <w:r w:rsidRPr="001F14B9">
        <w:rPr>
          <w:rStyle w:val="GrnerText"/>
          <w:color w:val="auto"/>
          <w:sz w:val="48"/>
        </w:rPr>
        <w:t xml:space="preserve"> Sie müssen ein verlässlicher Rückzugsraum für die Wildtiere sein.</w:t>
      </w:r>
    </w:p>
    <w:p w:rsidR="00CC1403" w:rsidRPr="001F14B9" w:rsidRDefault="00CC1403" w:rsidP="001F14B9">
      <w:pPr>
        <w:spacing w:before="240" w:after="600"/>
        <w:rPr>
          <w:rStyle w:val="GrnerText"/>
          <w:color w:val="auto"/>
          <w:sz w:val="48"/>
        </w:rPr>
      </w:pPr>
      <w:r w:rsidRPr="001F14B9">
        <w:rPr>
          <w:rStyle w:val="GrnerText"/>
          <w:b/>
          <w:color w:val="auto"/>
          <w:sz w:val="48"/>
        </w:rPr>
        <w:t xml:space="preserve">Bestehende Wege und Routen benutzen. </w:t>
      </w:r>
      <w:r w:rsidRPr="001F14B9">
        <w:rPr>
          <w:rStyle w:val="GrnerText"/>
          <w:color w:val="auto"/>
          <w:sz w:val="48"/>
        </w:rPr>
        <w:t>So können sich die Wildtiere an die Anwesenheit der Schneesporttreibenden gewöhnen.</w:t>
      </w:r>
    </w:p>
    <w:p w:rsidR="00CC1403" w:rsidRPr="001F14B9" w:rsidRDefault="00CC1403" w:rsidP="001F14B9">
      <w:pPr>
        <w:spacing w:before="240" w:after="600"/>
        <w:rPr>
          <w:rStyle w:val="GrnerText"/>
          <w:color w:val="auto"/>
          <w:sz w:val="48"/>
        </w:rPr>
      </w:pPr>
      <w:r w:rsidRPr="001F14B9">
        <w:rPr>
          <w:rStyle w:val="GrnerText"/>
          <w:b/>
          <w:color w:val="auto"/>
          <w:sz w:val="48"/>
        </w:rPr>
        <w:t>Den Waldrand und den Bereich der Waldgrenze auf dem kürzesten Weg durchqueren.</w:t>
      </w:r>
      <w:r w:rsidRPr="001F14B9">
        <w:rPr>
          <w:rStyle w:val="GrnerText"/>
          <w:color w:val="auto"/>
          <w:sz w:val="48"/>
        </w:rPr>
        <w:t xml:space="preserve"> Diese Gebiete sind der Lebensraum vieler Tierarten.</w:t>
      </w:r>
    </w:p>
    <w:p w:rsidR="00CC1403" w:rsidRPr="001F14B9" w:rsidRDefault="00CC1403" w:rsidP="001F14B9">
      <w:pPr>
        <w:spacing w:before="240" w:after="600"/>
        <w:rPr>
          <w:rStyle w:val="GrnerText"/>
          <w:color w:val="auto"/>
          <w:sz w:val="48"/>
        </w:rPr>
      </w:pPr>
      <w:r w:rsidRPr="001F14B9">
        <w:rPr>
          <w:rStyle w:val="GrnerText"/>
          <w:b/>
          <w:color w:val="auto"/>
          <w:sz w:val="48"/>
        </w:rPr>
        <w:t>Nur bei Tageslicht unterwegs sein.</w:t>
      </w:r>
      <w:r w:rsidRPr="001F14B9">
        <w:rPr>
          <w:rStyle w:val="GrnerText"/>
          <w:color w:val="auto"/>
          <w:sz w:val="48"/>
        </w:rPr>
        <w:t xml:space="preserve"> In der Dämmerung und in der Nacht reagieren Wildtiere besonders sensibel.</w:t>
      </w:r>
    </w:p>
    <w:p w:rsidR="00CC1403" w:rsidRPr="001F14B9" w:rsidRDefault="00CC1403" w:rsidP="001F14B9">
      <w:pPr>
        <w:spacing w:before="240" w:after="600"/>
        <w:rPr>
          <w:rStyle w:val="GrnerText"/>
          <w:color w:val="auto"/>
          <w:sz w:val="48"/>
        </w:rPr>
      </w:pPr>
      <w:r w:rsidRPr="001F14B9">
        <w:rPr>
          <w:rStyle w:val="GrnerText"/>
          <w:b/>
          <w:color w:val="auto"/>
          <w:sz w:val="48"/>
        </w:rPr>
        <w:t>Die Nähe zu schneefreien Flächen und Felsen meiden.</w:t>
      </w:r>
      <w:r w:rsidRPr="001F14B9">
        <w:rPr>
          <w:rStyle w:val="GrnerText"/>
          <w:color w:val="auto"/>
          <w:sz w:val="48"/>
        </w:rPr>
        <w:t xml:space="preserve"> Dort halten sich die Wildtiere gerne auf, um Futter zu suchen oder um zu ruhen.</w:t>
      </w:r>
    </w:p>
    <w:p w:rsidR="00CC1403" w:rsidRPr="001F14B9" w:rsidRDefault="00CC1403" w:rsidP="001F14B9">
      <w:pPr>
        <w:spacing w:before="240" w:after="600"/>
        <w:rPr>
          <w:rStyle w:val="GrnerText"/>
          <w:color w:val="auto"/>
          <w:sz w:val="48"/>
        </w:rPr>
      </w:pPr>
      <w:r w:rsidRPr="001F14B9">
        <w:rPr>
          <w:rStyle w:val="GrnerText"/>
          <w:b/>
          <w:color w:val="auto"/>
          <w:sz w:val="48"/>
        </w:rPr>
        <w:t>Auf angemessene Lautstärke achten.</w:t>
      </w:r>
      <w:r w:rsidRPr="001F14B9">
        <w:rPr>
          <w:rStyle w:val="GrnerText"/>
          <w:color w:val="auto"/>
          <w:sz w:val="48"/>
        </w:rPr>
        <w:t xml:space="preserve"> In ihren Rückzugsgebieten brauchen die Tiere Ruhe – Schreien und Rufen sind zu vermeiden.</w:t>
      </w:r>
      <w:bookmarkEnd w:id="0"/>
    </w:p>
    <w:sectPr w:rsidR="00CC1403" w:rsidRPr="001F14B9" w:rsidSect="001F14B9">
      <w:pgSz w:w="11906" w:h="16838"/>
      <w:pgMar w:top="426" w:right="70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403" w:rsidRDefault="00CC1403" w:rsidP="003E2C37">
      <w:pPr>
        <w:spacing w:after="0" w:line="240" w:lineRule="auto"/>
      </w:pPr>
      <w:r>
        <w:separator/>
      </w:r>
    </w:p>
  </w:endnote>
  <w:endnote w:type="continuationSeparator" w:id="0">
    <w:p w:rsidR="00CC1403" w:rsidRDefault="00CC1403" w:rsidP="003E2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403" w:rsidRDefault="00CC1403" w:rsidP="003E2C37">
      <w:pPr>
        <w:spacing w:after="0" w:line="240" w:lineRule="auto"/>
      </w:pPr>
      <w:r>
        <w:separator/>
      </w:r>
    </w:p>
  </w:footnote>
  <w:footnote w:type="continuationSeparator" w:id="0">
    <w:p w:rsidR="00CC1403" w:rsidRDefault="00CC1403" w:rsidP="003E2C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01947"/>
    <w:multiLevelType w:val="hybridMultilevel"/>
    <w:tmpl w:val="F0C08A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C5185"/>
    <w:multiLevelType w:val="hybridMultilevel"/>
    <w:tmpl w:val="2FB814E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403"/>
    <w:rsid w:val="001F14B9"/>
    <w:rsid w:val="002F39F3"/>
    <w:rsid w:val="003E2C37"/>
    <w:rsid w:val="003F6284"/>
    <w:rsid w:val="00404569"/>
    <w:rsid w:val="00751D9D"/>
    <w:rsid w:val="007C28E8"/>
    <w:rsid w:val="00CB582C"/>
    <w:rsid w:val="00CC1403"/>
    <w:rsid w:val="00DA035F"/>
    <w:rsid w:val="00DD164D"/>
    <w:rsid w:val="00E241C9"/>
    <w:rsid w:val="00FB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97914B"/>
  <w15:chartTrackingRefBased/>
  <w15:docId w15:val="{2EC7DBC2-1A23-4B24-A34F-E0AD6873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F6284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F6284"/>
    <w:pPr>
      <w:keepNext/>
      <w:keepLines/>
      <w:spacing w:before="240" w:after="0"/>
      <w:outlineLvl w:val="0"/>
    </w:pPr>
    <w:rPr>
      <w:rFonts w:eastAsiaTheme="majorEastAsia" w:cs="Arial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F6284"/>
    <w:pPr>
      <w:keepNext/>
      <w:keepLines/>
      <w:spacing w:before="40" w:after="0"/>
      <w:outlineLvl w:val="1"/>
    </w:pPr>
    <w:rPr>
      <w:rFonts w:eastAsiaTheme="majorEastAsia" w:cs="Arial"/>
      <w:b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F6284"/>
    <w:pPr>
      <w:keepNext/>
      <w:keepLines/>
      <w:spacing w:before="40" w:after="0"/>
      <w:outlineLvl w:val="2"/>
    </w:pPr>
    <w:rPr>
      <w:rFonts w:eastAsiaTheme="majorEastAsia" w:cs="Arial"/>
      <w:i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3F6284"/>
    <w:pPr>
      <w:spacing w:after="0" w:line="240" w:lineRule="auto"/>
      <w:contextualSpacing/>
    </w:pPr>
    <w:rPr>
      <w:rFonts w:eastAsiaTheme="majorEastAsia" w:cs="Arial"/>
      <w:b/>
      <w:spacing w:val="-10"/>
      <w:kern w:val="28"/>
      <w:sz w:val="5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F6284"/>
    <w:rPr>
      <w:rFonts w:ascii="Arial" w:eastAsiaTheme="majorEastAsia" w:hAnsi="Arial" w:cs="Arial"/>
      <w:b/>
      <w:spacing w:val="-10"/>
      <w:kern w:val="28"/>
      <w:sz w:val="52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F6284"/>
    <w:rPr>
      <w:rFonts w:ascii="Arial" w:eastAsiaTheme="majorEastAsia" w:hAnsi="Arial" w:cs="Arial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F6284"/>
    <w:rPr>
      <w:rFonts w:ascii="Arial" w:eastAsiaTheme="majorEastAsia" w:hAnsi="Arial" w:cs="Arial"/>
      <w:b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F6284"/>
    <w:rPr>
      <w:rFonts w:ascii="Arial" w:eastAsiaTheme="majorEastAsia" w:hAnsi="Arial" w:cs="Arial"/>
      <w:i/>
      <w:sz w:val="24"/>
      <w:szCs w:val="24"/>
    </w:rPr>
  </w:style>
  <w:style w:type="paragraph" w:styleId="Listenabsatz">
    <w:name w:val="List Paragraph"/>
    <w:basedOn w:val="Standard"/>
    <w:uiPriority w:val="34"/>
    <w:qFormat/>
    <w:rsid w:val="003F628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E2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2C37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3E2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E2C37"/>
    <w:rPr>
      <w:rFonts w:ascii="Arial" w:hAnsi="Arial"/>
    </w:rPr>
  </w:style>
  <w:style w:type="paragraph" w:styleId="KeinLeerraum">
    <w:name w:val="No Spacing"/>
    <w:uiPriority w:val="1"/>
    <w:qFormat/>
    <w:rsid w:val="00404569"/>
    <w:pPr>
      <w:spacing w:after="0" w:line="240" w:lineRule="auto"/>
    </w:pPr>
    <w:rPr>
      <w:rFonts w:ascii="Arial" w:hAnsi="Arial"/>
    </w:rPr>
  </w:style>
  <w:style w:type="character" w:styleId="Hyperlink">
    <w:name w:val="Hyperlink"/>
    <w:basedOn w:val="Absatz-Standardschriftart"/>
    <w:uiPriority w:val="99"/>
    <w:unhideWhenUsed/>
    <w:rsid w:val="00DA035F"/>
    <w:rPr>
      <w:color w:val="6DA5D5"/>
      <w:u w:val="single"/>
    </w:rPr>
  </w:style>
  <w:style w:type="character" w:customStyle="1" w:styleId="BlauerText">
    <w:name w:val="Blauer Text"/>
    <w:basedOn w:val="Absatz-Standardschriftart"/>
    <w:uiPriority w:val="1"/>
    <w:qFormat/>
    <w:rsid w:val="00DA035F"/>
    <w:rPr>
      <w:color w:val="6DA5D5"/>
    </w:rPr>
  </w:style>
  <w:style w:type="character" w:customStyle="1" w:styleId="GrnerText">
    <w:name w:val="Grüner Text"/>
    <w:basedOn w:val="BlauerText"/>
    <w:uiPriority w:val="1"/>
    <w:qFormat/>
    <w:rsid w:val="00DA035F"/>
    <w:rPr>
      <w:color w:val="86BD4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1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14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Koenig</dc:creator>
  <cp:keywords/>
  <dc:description/>
  <cp:lastModifiedBy>Andreas Koenig</cp:lastModifiedBy>
  <cp:revision>1</cp:revision>
  <cp:lastPrinted>2022-12-06T16:14:00Z</cp:lastPrinted>
  <dcterms:created xsi:type="dcterms:W3CDTF">2022-12-06T15:15:00Z</dcterms:created>
  <dcterms:modified xsi:type="dcterms:W3CDTF">2022-12-08T10:24:00Z</dcterms:modified>
</cp:coreProperties>
</file>